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F04" w:rsidRPr="00287F04" w:rsidRDefault="002317E5" w:rsidP="00287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6pt;margin-top:-.9pt;width:49.6pt;height:51.5pt;z-index:251659264">
            <v:imagedata r:id="rId5" o:title=""/>
            <w10:wrap type="topAndBottom"/>
          </v:shape>
        </w:pict>
      </w:r>
      <w:r w:rsidR="00287F04" w:rsidRPr="00287F0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Курайский сельский Совет депутатов</w:t>
      </w:r>
    </w:p>
    <w:p w:rsidR="00287F04" w:rsidRPr="00287F04" w:rsidRDefault="00287F04" w:rsidP="00287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F04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Дзержинского района Красноярского края</w:t>
      </w:r>
    </w:p>
    <w:p w:rsidR="00287F04" w:rsidRPr="00287F04" w:rsidRDefault="00287F04" w:rsidP="00287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F04" w:rsidRPr="00287F04" w:rsidRDefault="00287F04" w:rsidP="00287F0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87F04" w:rsidRPr="00287F04" w:rsidRDefault="00287F04" w:rsidP="00287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F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87F04" w:rsidRPr="00287F04" w:rsidRDefault="002317E5" w:rsidP="00287F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287F04" w:rsidRPr="00287F0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bookmarkStart w:id="0" w:name="_GoBack"/>
      <w:bookmarkEnd w:id="0"/>
      <w:r w:rsidR="00287F04" w:rsidRPr="00287F0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7386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287F04" w:rsidRPr="00287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287F04" w:rsidRPr="00287F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с. Курай</w:t>
      </w:r>
      <w:r w:rsidR="00287F04" w:rsidRPr="00287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0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87F04" w:rsidRPr="00287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</w:t>
      </w:r>
      <w:r w:rsidR="000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15-92Р</w:t>
      </w:r>
    </w:p>
    <w:p w:rsidR="00287F04" w:rsidRDefault="00287F04" w:rsidP="002C1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6F4" w:rsidRDefault="002C1604" w:rsidP="0007386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Курайского сельского Совета депутатов «</w:t>
      </w:r>
      <w:r w:rsidRPr="002C1604">
        <w:rPr>
          <w:rFonts w:ascii="Times New Roman" w:hAnsi="Times New Roman" w:cs="Times New Roman"/>
          <w:sz w:val="28"/>
          <w:szCs w:val="28"/>
        </w:rPr>
        <w:t>О Правилах землепользования и застройки муниципального образования Курайский сельсовет (с. Курай, д. Ашпатск, д. Петровка д. Плитная) Дзержинского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1604" w:rsidRDefault="002C1604" w:rsidP="002C1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604" w:rsidRDefault="002C1604" w:rsidP="002C1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15 статьи 65 Водного кодекса Российской Федерации, Федеральным законом от 30.12.2021 № 445-ФЗ «О внесении изменений в Федеральный закон от 20.12.2004 № 166-ФЗ «О рыболовстве и сохранении водных биологических ресурсов» и отдельные законодательные акты Российской Федерации», руководствуясь статьей 22 Устава Курайского сельсовета Дзержинского района Красноярского края, Курайский сельский Совет депутатов</w:t>
      </w:r>
      <w:r w:rsidR="009A0E1F">
        <w:rPr>
          <w:rFonts w:ascii="Times New Roman" w:hAnsi="Times New Roman" w:cs="Times New Roman"/>
          <w:sz w:val="28"/>
          <w:szCs w:val="28"/>
        </w:rPr>
        <w:t xml:space="preserve"> Дзержинского района Красноярского края</w:t>
      </w:r>
    </w:p>
    <w:p w:rsidR="002C1604" w:rsidRDefault="002C1604" w:rsidP="002C1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2C1604" w:rsidRDefault="002C1604" w:rsidP="002C1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604" w:rsidRDefault="009A0E1F" w:rsidP="009A0E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решение Курайского сельского Совета депутатов Дзержинского района Красноярского края от </w:t>
      </w:r>
      <w:r w:rsidRPr="009A0E1F">
        <w:rPr>
          <w:rFonts w:ascii="Times New Roman" w:hAnsi="Times New Roman" w:cs="Times New Roman"/>
          <w:sz w:val="28"/>
          <w:szCs w:val="28"/>
        </w:rPr>
        <w:t>28.02.2013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1F">
        <w:rPr>
          <w:rFonts w:ascii="Times New Roman" w:hAnsi="Times New Roman" w:cs="Times New Roman"/>
          <w:sz w:val="28"/>
          <w:szCs w:val="28"/>
        </w:rPr>
        <w:t>№ 36-123Р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A0E1F">
        <w:rPr>
          <w:rFonts w:ascii="Times New Roman" w:hAnsi="Times New Roman" w:cs="Times New Roman"/>
          <w:sz w:val="28"/>
          <w:szCs w:val="28"/>
        </w:rPr>
        <w:t>О Правилах землепользования и застройки муниципального образования Курайский сельсовет (с. Курай, д. Ашпатск, д. Петровка д. Плитная) Дзержинского района Красноярского края»</w:t>
      </w:r>
      <w:r w:rsidR="0059301D"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59301D" w:rsidRDefault="00524DCC" w:rsidP="00524DC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40 слова «</w:t>
      </w:r>
      <w:r w:rsidRPr="00524DCC">
        <w:rPr>
          <w:rFonts w:ascii="Times New Roman" w:hAnsi="Times New Roman" w:cs="Times New Roman"/>
          <w:sz w:val="28"/>
          <w:szCs w:val="28"/>
        </w:rPr>
        <w:t>1. Использование сточных вод для удобрения почв.</w:t>
      </w:r>
      <w:r>
        <w:rPr>
          <w:rFonts w:ascii="Times New Roman" w:hAnsi="Times New Roman" w:cs="Times New Roman"/>
          <w:sz w:val="28"/>
          <w:szCs w:val="28"/>
        </w:rPr>
        <w:t>» заменить словами «1. Использование сточных вод в целях повышения почвенного плодородия.»;</w:t>
      </w:r>
    </w:p>
    <w:p w:rsidR="00524DCC" w:rsidRDefault="00524DCC" w:rsidP="00524DC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40 слова «</w:t>
      </w:r>
      <w:r w:rsidRPr="00524DCC">
        <w:rPr>
          <w:rFonts w:ascii="Times New Roman" w:hAnsi="Times New Roman" w:cs="Times New Roman"/>
          <w:sz w:val="28"/>
          <w:szCs w:val="28"/>
        </w:rPr>
        <w:t>2.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веществ.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524DCC">
        <w:rPr>
          <w:rFonts w:ascii="Times New Roman" w:hAnsi="Times New Roman" w:cs="Times New Roman"/>
          <w:sz w:val="28"/>
          <w:szCs w:val="28"/>
        </w:rPr>
        <w:t>2.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</w:t>
      </w:r>
      <w:r>
        <w:rPr>
          <w:rFonts w:ascii="Times New Roman" w:hAnsi="Times New Roman" w:cs="Times New Roman"/>
          <w:sz w:val="28"/>
          <w:szCs w:val="28"/>
        </w:rPr>
        <w:t>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установлены».</w:t>
      </w:r>
    </w:p>
    <w:p w:rsidR="0052361D" w:rsidRDefault="0052361D" w:rsidP="008E56C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61D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Решения возложить на главу сельсовета С.А. Гаврилова.</w:t>
      </w:r>
    </w:p>
    <w:p w:rsidR="0052361D" w:rsidRDefault="0052361D" w:rsidP="008E56C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в периодическом печатном издании «Курайский вестник».</w:t>
      </w:r>
    </w:p>
    <w:p w:rsidR="0052361D" w:rsidRDefault="0052361D" w:rsidP="00523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61D" w:rsidRDefault="0052361D" w:rsidP="00523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61D" w:rsidRDefault="0052361D" w:rsidP="00523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61D" w:rsidRDefault="0052361D" w:rsidP="00523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Г.А. Зарубицкий</w:t>
      </w:r>
    </w:p>
    <w:p w:rsidR="0052361D" w:rsidRDefault="0052361D" w:rsidP="00523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61D" w:rsidRDefault="0052361D" w:rsidP="00523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С.А. Гаврилов</w:t>
      </w:r>
    </w:p>
    <w:p w:rsidR="00EB10F1" w:rsidRPr="0052361D" w:rsidRDefault="00EB10F1" w:rsidP="001E46F1">
      <w:pPr>
        <w:rPr>
          <w:rFonts w:ascii="Times New Roman" w:hAnsi="Times New Roman" w:cs="Times New Roman"/>
          <w:sz w:val="28"/>
          <w:szCs w:val="28"/>
        </w:rPr>
      </w:pPr>
    </w:p>
    <w:sectPr w:rsidR="00EB10F1" w:rsidRPr="0052361D" w:rsidSect="009A0E1F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D7CD3"/>
    <w:multiLevelType w:val="multilevel"/>
    <w:tmpl w:val="EE6436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6F45375"/>
    <w:multiLevelType w:val="multilevel"/>
    <w:tmpl w:val="EE6436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563876E5"/>
    <w:multiLevelType w:val="multilevel"/>
    <w:tmpl w:val="EE6436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A4D"/>
    <w:rsid w:val="00073866"/>
    <w:rsid w:val="001E46F1"/>
    <w:rsid w:val="002317E5"/>
    <w:rsid w:val="00287F04"/>
    <w:rsid w:val="002A5DF7"/>
    <w:rsid w:val="002C1604"/>
    <w:rsid w:val="00343B8B"/>
    <w:rsid w:val="0052361D"/>
    <w:rsid w:val="00524DCC"/>
    <w:rsid w:val="0059301D"/>
    <w:rsid w:val="00633002"/>
    <w:rsid w:val="006451A7"/>
    <w:rsid w:val="007A7FD7"/>
    <w:rsid w:val="007B5A4D"/>
    <w:rsid w:val="008625E8"/>
    <w:rsid w:val="009A0E1F"/>
    <w:rsid w:val="009B22DD"/>
    <w:rsid w:val="00B701C9"/>
    <w:rsid w:val="00E32018"/>
    <w:rsid w:val="00E56A3B"/>
    <w:rsid w:val="00EB10F1"/>
    <w:rsid w:val="00F2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B55A7C"/>
  <w15:chartTrackingRefBased/>
  <w15:docId w15:val="{8EF55640-97FA-462E-94D8-F2978D75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emedvedeva1602@gmail.com</dc:creator>
  <cp:keywords/>
  <dc:description/>
  <cp:lastModifiedBy>11</cp:lastModifiedBy>
  <cp:revision>20</cp:revision>
  <dcterms:created xsi:type="dcterms:W3CDTF">2022-07-03T10:43:00Z</dcterms:created>
  <dcterms:modified xsi:type="dcterms:W3CDTF">2022-07-14T03:29:00Z</dcterms:modified>
</cp:coreProperties>
</file>